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609"/>
        <w:gridCol w:w="1590"/>
        <w:gridCol w:w="1369"/>
        <w:gridCol w:w="2245"/>
        <w:gridCol w:w="2410"/>
        <w:gridCol w:w="2551"/>
        <w:gridCol w:w="2062"/>
      </w:tblGrid>
      <w:tr w:rsidR="00FE58B5" w:rsidTr="00FE58B5">
        <w:trPr>
          <w:jc w:val="center"/>
        </w:trPr>
        <w:tc>
          <w:tcPr>
            <w:tcW w:w="1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ΕΝΤΥΠΟ ΥΠΟΒΟΛΗΣ ΠΡΟΓΡΑΜΜΑΤΩΝ ΕΥΕΛΙΚΤΗΣ ΖΩΝΗΣ (Ε.Ζ.) </w:t>
            </w:r>
            <w:proofErr w:type="spellStart"/>
            <w:r>
              <w:rPr>
                <w:b/>
              </w:rPr>
              <w:t>Συμπεριλαμβ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νων</w:t>
            </w:r>
            <w:proofErr w:type="spellEnd"/>
            <w:r>
              <w:rPr>
                <w:b/>
              </w:rPr>
              <w:t xml:space="preserve"> των ΣΧΟΛΙΚΩΝ ΔΡΑΣΤΗΡΙΟΤΗΤΩΝ</w:t>
            </w:r>
          </w:p>
        </w:tc>
      </w:tr>
      <w:tr w:rsidR="00FE58B5" w:rsidTr="00FE58B5">
        <w:trPr>
          <w:jc w:val="center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rPr>
                <w:b/>
              </w:rPr>
            </w:pPr>
            <w:r>
              <w:rPr>
                <w:b/>
              </w:rPr>
              <w:t>6/Θ ΔΗΜΟΤΙΚΟ ΣΧΟΛΕΙΟ ΝΕΑΣ ΣΑΝΤΑΣ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right"/>
              <w:rPr>
                <w:b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right"/>
              <w:rPr>
                <w:b/>
              </w:rPr>
            </w:pPr>
            <w:r>
              <w:rPr>
                <w:b/>
              </w:rPr>
              <w:t xml:space="preserve">ΣΧΟΛΙΚΟ ΕΤΟΣ: 2014 – 2015 </w:t>
            </w:r>
          </w:p>
        </w:tc>
      </w:tr>
      <w:tr w:rsidR="00FE58B5" w:rsidTr="00FE58B5">
        <w:trPr>
          <w:jc w:val="center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right"/>
              <w:rPr>
                <w:b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rPr>
                <w:b/>
              </w:rPr>
            </w:pPr>
            <w:r>
              <w:rPr>
                <w:b/>
              </w:rPr>
              <w:t xml:space="preserve">  ΑΡ. ΠΡΑΚΤΙΚΟΥ – ΗΜΕΡΟΜΗΝΙΑ: 3-29/9/2014</w:t>
            </w:r>
          </w:p>
        </w:tc>
      </w:tr>
      <w:tr w:rsidR="00FE58B5" w:rsidTr="00FE58B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ΟΝΟΜΑΤΕΠΩΝΥΜΑ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ΕΚΠΑΙΔΕΥΤΙΚΩΝ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ΤΑΞΗ/ΕΙΣ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ΤΜΗΜΑ/ΤΑ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ΕΙΔΙΚ/ΤΑ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ΕΚΠ/ΚΩΝ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line="100" w:lineRule="atLeast"/>
              <w:jc w:val="center"/>
            </w:pPr>
            <w:r>
              <w:rPr>
                <w:b/>
              </w:rPr>
              <w:t>ΤΟ ΠΡΟΓΡΑΜΜΑ ΘΑ ΥΠΟΒΛΗΘΕΙ ΣΕ ΥΠΕΥΘΥΝΟ ΣΧ. ΔΡΑΣΤ/ΤΩΝ</w:t>
            </w:r>
            <w:r>
              <w:rPr>
                <w:rStyle w:val="a4"/>
                <w:b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tabs>
                <w:tab w:val="center" w:pos="2514"/>
                <w:tab w:val="right" w:pos="5029"/>
              </w:tabs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ΤΙΤΛΟΣ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ΠΡΟΓΡΑΜΜΑΤΟΣ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tabs>
                <w:tab w:val="center" w:pos="2514"/>
                <w:tab w:val="right" w:pos="5029"/>
              </w:tabs>
              <w:spacing w:before="60" w:after="60" w:line="36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ΣΤΟΧΟΣ  </w:t>
            </w:r>
          </w:p>
          <w:p w:rsidR="00FE58B5" w:rsidRDefault="00FE58B5">
            <w:pPr>
              <w:shd w:val="clear" w:color="auto" w:fill="FFFFFF"/>
              <w:tabs>
                <w:tab w:val="center" w:pos="2514"/>
                <w:tab w:val="right" w:pos="5029"/>
              </w:tabs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ΠΡΟΓΡΑΜΜΑΤΟΣ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ΩΡΕΣ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jc w:val="center"/>
              <w:rPr>
                <w:b/>
              </w:rPr>
            </w:pPr>
            <w:r>
              <w:rPr>
                <w:b/>
              </w:rPr>
              <w:t>ΥΛΟΠΟΙΗΣΗΣ</w:t>
            </w:r>
            <w:bookmarkStart w:id="1" w:name="_Ref371631446"/>
            <w:r>
              <w:rPr>
                <w:rStyle w:val="a4"/>
                <w:b/>
              </w:rPr>
              <w:footnoteReference w:id="2"/>
            </w:r>
            <w:bookmarkEnd w:id="1"/>
          </w:p>
        </w:tc>
      </w:tr>
      <w:tr w:rsidR="00FE58B5" w:rsidTr="00FE58B5">
        <w:trPr>
          <w:trHeight w:val="29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ΠΑΡΑΣΤΑΤΙΔΟΥ ΗΣΑΪΑ, ΑΠΟΣΤΟΛΙΔΟΥ ΑΙΚΑΤΕΡΙΝΗ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 xml:space="preserve">ΠΑΡΑΣΤΑΤΙΔΟΥ ΗΣΑΪΑ, ΑΠΟΣΤΟΛΙΔΟΥ </w:t>
            </w:r>
            <w:r>
              <w:lastRenderedPageBreak/>
              <w:t>ΑΙΚΑΤΕΡΙΝΗ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Β1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 ΟΧΙ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2.ΝΑΙ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1.ΣΥΜΠΕΡΙΦΕΡΟΜΑΙ ΣΩΣΤΑ ΣΤΗΝ ΤΑΞΗ ΚΑΙ ΣΤΟ ΣΧΟΛΕΙΟ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 xml:space="preserve">2.ΟΥΤΕ ΚΑΛΥΤΕΡΟΣ, ΟΥΤΕ </w:t>
            </w:r>
            <w:r>
              <w:lastRenderedPageBreak/>
              <w:t>ΧΕΙΡΟΤΕΡΟΣ, ΑΠΛΑ ΔΙΑΦΟΡΕΤΙΚΟΣ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 w:rsidP="00456E37">
            <w:pPr>
              <w:numPr>
                <w:ilvl w:val="0"/>
                <w:numId w:val="1"/>
              </w:numPr>
              <w:shd w:val="clear" w:color="auto" w:fill="FFFFFF"/>
              <w:spacing w:before="60" w:after="60" w:line="360" w:lineRule="atLeast"/>
            </w:pPr>
            <w:r>
              <w:lastRenderedPageBreak/>
              <w:t>ΤΉΡΗΣΗ ΚΑΝΟΝΩΝ-ΥΠΟΧΡΕΩΣΕΙΣ ΚΑΙ ΔΙΚΑΙΩΜΑΤΑ-ΣΕΒΑΣΜΟΣ ΠΡΟΣΩΠΙΚΟΤΗΤΑΣ</w:t>
            </w:r>
          </w:p>
          <w:p w:rsidR="00FE58B5" w:rsidRDefault="00FE58B5" w:rsidP="00456E37">
            <w:pPr>
              <w:numPr>
                <w:ilvl w:val="0"/>
                <w:numId w:val="1"/>
              </w:numPr>
              <w:shd w:val="clear" w:color="auto" w:fill="FFFFFF"/>
              <w:spacing w:before="60" w:after="60" w:line="360" w:lineRule="atLeast"/>
            </w:pPr>
            <w:r>
              <w:t>ΑΝΑΠΤΥΞΗ ΚΟΙΝ. ΣΥΝΑΙΣΘΗΜΑ</w:t>
            </w:r>
            <w:r>
              <w:lastRenderedPageBreak/>
              <w:t>ΤΩΝ-ΔΕΞΙΟΤΗΤΩΝ-ΑΠΟΔΟΧΗ ΔΙΑΦΟΡΕΤΙΚΟΤΗΤΑΣ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15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15</w:t>
            </w: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ΚΑΝΕΛΛΗ ΑΙΚΑΤΕΡΙΝΗ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rPr>
                <w:lang w:val="en-US"/>
              </w:rPr>
              <w:t>1.</w:t>
            </w:r>
            <w:r>
              <w:t>ΟΧΙ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2.ΝΑΙ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1.ΑΝΑΒΑΘΜΙΣΗ-ΕΝΗΜΕΡΩΣΗ ΣΧΟΛΙΚΗΣ ΙΣΤΟΣΕΛΙΔΑΣ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2.ΑΝΑΠΤΥΞΗ ΔΕΞΙΟΤΗΤΩΝ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1.ΑΞΙΟΠΟΙΗΣΗ ΤΩΝ ΔΙΑΘΕΣΙΜΩΝ ΠΟΡΩΝ ΓΙΑ ΕΛΚΥΣΤΙΚΟ ΚΑΙ ΠΑΡΑΓΩΓΙΚΟ ΕΡΓΟ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2.ΑΝΑΠΤΥΞΗ ΚΟΙΝΩΝΙΚΩΝ ΔΕΞΙΟΤΗΤΩΝ ΣΥΝΕΡΓΑΣΙΑΣ ΚΑΙ ΑΛΛΗΛΟΑΠΟΔΟΧΗΣ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3 ΕΥΕΛΙΚΤΗ ΖΩΝΗ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3 ΕΥΕΛΙΚΤΗ ΖΩΝΗ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ΠΑΠΑΓΕΩΡΓΙΟΥ ΑΝΤΩΝΗΣ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Α-Β-Γ-Δ-Ε-ΣΤ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ΝΑΙ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1.ΑΘΛΗΣΗ ΜΕ ΚΑΝΟΝΕΣ –ΟΧΙ ΒΙΑ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1.ΠΡΟΛΗΨΗ ΤΗΣ ΕΝΔΟΣΧΟΛΙΚΗΣ ΒΙΑΣ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ΕΤΗΣΙΑ ΣΤΟ ΜΑΘΗΜΑ ΤΗΣ ΓΥΜΝΑΣΤΙΚΗΣ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ΣΤΕΡΓΙΟΥ ΤΡΙΑΝΤΑΦΥΛΛΙΑ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1.ΣΧΕΔΙΑΖΩ ΤΟΥΣ ΚΑΝΟΝΕΣ ΤΗΣ ΤΑΞΗΣ ΜΟΥ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2.ΟΛΟΙ ΔΙΑΦΟΡΕΤΙΚΟΙ-ΟΛΟΙ ΙΣΟΙ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 ΣΥΝΑΙΣΘΗΜΑΤΙΚΗ ΑΓΩΓΗ-ΔΙΑΧΕΙΡΙΣΗ ΣΥΝΑΙΣΘΗΜΑΤΩΝ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2.ΣΕΒΑΣΜΟΣ ΣΤΗ ΔΙΑΦΟΡΕΤΙΚΟΤΗΤΑ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12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12</w:t>
            </w: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ΕΥΔΟΞΙΑ ΛΥΚΙΔΟΥ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Δ-Ε-ΣΤ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 06 ΑΓΓΛΙΚΗΣ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 ΝΑΙ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  <w:rPr>
                <w:lang w:val="en-US"/>
              </w:rPr>
            </w:pPr>
            <w:r>
              <w:rPr>
                <w:lang w:val="en-US"/>
              </w:rPr>
              <w:t>1.RESPECTING DIVERSITY-SAY NO TO BULLING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rPr>
                <w:lang w:val="en-US"/>
              </w:rPr>
            </w:pPr>
            <w:r>
              <w:rPr>
                <w:lang w:val="en-US"/>
              </w:rPr>
              <w:t>2. DRIVE SAFELY-WALK SAFELY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1.ΕΥΑΙΣΘΗΤΟΠΟΙΗΣΗ ΣΕ ΘΕΜΑΤΑ ΙΣΟΤΗΤΑΣ ΚΑΙ ΑΠΟΔΟΧΗΣ ΤΗΣ ΔΙΑΦΟΡΕΤΙΚΟΤΗΤΑΣ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2.ΟΔΙΚΗ ΑΣΦΑΛΕΙΑ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1.ΣΤΙΣ ΩΡΕΣ ΤΩΝ ΑΓΓΛΙΚΩΝ ΜΕ ΔΙΑΧΥΣΗ ΣΤΟ ΟΛΟΗΜΕΡΟ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2. ΣΤΙΣ ΩΡΕΣ ΤΩΝ ΑΓΓΛΙΚΩΝ ΜΕ ΔΙΑΧΥΣΗ ΣΤΟ ΟΛΟΗΜΕΡΟ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6</w:t>
            </w: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ΚΩΝΣΤΑΝΤΙΝΙΔΟΥ ΜΑΡΙΑ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ΝΑΙ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1.ΣΧΕΔΙΑΖΩ ΤΟΥΣ ΚΑΝΟΝΕΣ ΤΗΣ ΤΑΞΗΣ ΜΟΥ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 ΟΛΟΙ ΓΕΝΝΙΟΜΑΣΤΕ ΕΛΕΥΘΕΡΟΙ ΚΑΙ ΙΣΟΙ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 ΑΥΤΕΠΙΓΝΩΣΗ ΚΑΙ ΚΑΤΑΝΟΗΣΗ ΣΥΝΑΙΣΘΗΜΑΤΩΝ-ΕΠΙΚΟΙΝΩΝΙΑ ΚΑΙ ΣΥΝΕΡΓΑΣΙΑ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2.ΣΕΒΑΣΜΟΣ ΣΤΑ ΔΙΚΑΙΩΜΑΤΑ ΠΑΙΔΙΟΥ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18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18</w:t>
            </w: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ΑΓΑΠΙΔΟΥ ΕΛΕΝΗ-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Pr="00FE58B5" w:rsidRDefault="00FE58B5">
            <w:pPr>
              <w:shd w:val="clear" w:color="auto" w:fill="FFFFFF"/>
              <w:spacing w:before="60" w:after="60" w:line="360" w:lineRule="atLeast"/>
            </w:pPr>
            <w:r>
              <w:t>ΜΠΟΥΤΣΙΟΥ ΕΥΑΓΓΕΛΙΑ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ΜΠΑΚΑΤΣΕΛΟΣ ΧΡΗΣΤΟΣ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Γ-Δ-Ε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ΤΜΗΜΑ ΕΝΤΑΞΗΣ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ΤΜΗΜΑ ΕΝΤΑΞΗΣ ΚΑΙ Γ-Δ-Ε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ΠΕ70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ΠΕ70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ΠΕ19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ΝΑΙ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ΝΑΙ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ΝΑΙ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ΑΤΑΞΙΑ ΣΤΙΣ ΑΞΙΕΣ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1.ΕΠΑΝΑΠΡΟΣΔΙΟΡΙΣΜΟΣ ΤΩΝ ΑΞΙΩΝ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 ΣΤΗΝ ΕΥΕΛΙΚΤΗ ΖΩΝΗ ΜΕ ΔΙΑΧΥΣΗ ΣΤΗ ΜΕΛΕΤΗ ΚΑΙ ΤΑ ΘΡΗΣΚΕΥΤΙΚΑ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 xml:space="preserve">2.ΣΤΗΝ ΩΡΑ ΓΙΑ ΤΙΣ ΚΟΙΝΩΝΙΚΕΣ ΔΕΞΙΟΤΗΤΕΣ ΣΤΟ ΤΜΗΜΑ 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ind w:left="720"/>
            </w:pPr>
            <w:r>
              <w:t>ΕΝΤΑΞΗΣ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3.ΣΤΗ Γ-Δ-Ε-ΤΜΗΜΑ ΕΝΤΑΞΗΣ, ΣΕ ΣΥΝΕΡΓΑΣΙΑ ΜΕ ΤΙΣ ΠΑΡΑΠΑΝΩ ΕΚΠΑΙΔΕΥΤΙΚΟΥΣ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  <w:ind w:left="720"/>
            </w:pPr>
          </w:p>
        </w:tc>
      </w:tr>
      <w:tr w:rsidR="00FE58B5" w:rsidTr="00FE58B5">
        <w:trPr>
          <w:trHeight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lastRenderedPageBreak/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ΒΑΣΙΛΟΠΟΥΛΟΥ ΟΛΓΑ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ΣΤ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ΠΕ70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ΝΑΙ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1.ΣΕΒΟΜΑΙ ΤΟ ΧΩΡΟ ΚΑΙ ΤΟΥΣ ΓΥΡΩ ΜΟΥ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2.ΘΕΤΩ ΤΟΥΣ ΚΑΝΟΝΕΣ ΤΗΣ ΤΑΞΗΣ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1.ΝΑ ΜΑΘΟΥΝ ΜΕ ΠΟΙΟ ΤΡΟΠΟ ΜΠΟΡΟΥΝ ΝΑ ΒΟΗΘΗΣΟΥΝ ΣΤΗΝ ΕΥΡΥΘΜΗ ΛΕΙΤΟΥΡΓΙΑ ΤΟΥ ΣΧΟΛΕΙΟΥ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2.ΝΑ ΓΝΩΡΙΣΟΥΝ ΠΟΙΕΣ ΕΙΝΑΙ ΟΙ ΕΥΘΥΝΕΣ ΚΑΙ ΤΑ ΟΡΙΑ ΤΟΥΣ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4</w:t>
            </w: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</w:p>
          <w:p w:rsidR="00FE58B5" w:rsidRDefault="00FE58B5">
            <w:pPr>
              <w:shd w:val="clear" w:color="auto" w:fill="FFFFFF"/>
              <w:spacing w:before="60" w:after="60" w:line="360" w:lineRule="atLeast"/>
            </w:pPr>
            <w:r>
              <w:t>4</w:t>
            </w:r>
          </w:p>
        </w:tc>
      </w:tr>
    </w:tbl>
    <w:p w:rsidR="00FE58B5" w:rsidRDefault="00FE58B5" w:rsidP="00FE58B5">
      <w:pPr>
        <w:shd w:val="clear" w:color="auto" w:fill="FFFFFF"/>
        <w:jc w:val="right"/>
      </w:pPr>
    </w:p>
    <w:p w:rsidR="00FE58B5" w:rsidRDefault="00FE58B5" w:rsidP="00FE58B5">
      <w:pPr>
        <w:shd w:val="clear" w:color="auto" w:fill="FFFFFF"/>
        <w:jc w:val="right"/>
      </w:pPr>
    </w:p>
    <w:p w:rsidR="00FE58B5" w:rsidRDefault="00FE58B5" w:rsidP="00FE58B5">
      <w:pPr>
        <w:shd w:val="clear" w:color="auto" w:fill="FFFFFF"/>
        <w:jc w:val="right"/>
      </w:pPr>
      <w:r>
        <w:t>9/10/2014</w:t>
      </w:r>
    </w:p>
    <w:p w:rsidR="00FE58B5" w:rsidRDefault="00FE58B5" w:rsidP="00FE58B5">
      <w:pPr>
        <w:shd w:val="clear" w:color="auto" w:fill="FFFFFF"/>
        <w:jc w:val="right"/>
      </w:pPr>
    </w:p>
    <w:p w:rsidR="00FE58B5" w:rsidRDefault="00FE58B5" w:rsidP="00FE58B5">
      <w:pPr>
        <w:shd w:val="clear" w:color="auto" w:fill="FFFFFF"/>
        <w:jc w:val="right"/>
      </w:pPr>
      <w:r>
        <w:t>Η   ΔΙΕΥΘΥ ΝΤΡΙΑ ΤΟΥ ΣΧΟΛΕΙΟΥ</w:t>
      </w:r>
    </w:p>
    <w:p w:rsidR="00FE58B5" w:rsidRDefault="00FE58B5" w:rsidP="00FE58B5">
      <w:pPr>
        <w:shd w:val="clear" w:color="auto" w:fill="FFFFFF"/>
        <w:jc w:val="right"/>
      </w:pPr>
    </w:p>
    <w:p w:rsidR="00FE58B5" w:rsidRDefault="00FE58B5" w:rsidP="00FE58B5">
      <w:pPr>
        <w:shd w:val="clear" w:color="auto" w:fill="FFFFFF"/>
        <w:jc w:val="right"/>
      </w:pPr>
    </w:p>
    <w:p w:rsidR="00FE58B5" w:rsidRDefault="00FE58B5" w:rsidP="00FE58B5">
      <w:pPr>
        <w:shd w:val="clear" w:color="auto" w:fill="FFFFFF"/>
        <w:ind w:left="10080" w:firstLine="720"/>
      </w:pPr>
      <w:r>
        <w:t>ΑΓΑΠΙΔΟΥ ΕΛΕΝΗ</w:t>
      </w:r>
    </w:p>
    <w:p w:rsidR="003A1801" w:rsidRDefault="003A1801"/>
    <w:sectPr w:rsidR="003A1801" w:rsidSect="00FE58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CA" w:rsidRDefault="00B87BCA" w:rsidP="00FE58B5">
      <w:r>
        <w:separator/>
      </w:r>
    </w:p>
  </w:endnote>
  <w:endnote w:type="continuationSeparator" w:id="0">
    <w:p w:rsidR="00B87BCA" w:rsidRDefault="00B87BCA" w:rsidP="00F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CA" w:rsidRDefault="00B87BCA" w:rsidP="00FE58B5">
      <w:r>
        <w:separator/>
      </w:r>
    </w:p>
  </w:footnote>
  <w:footnote w:type="continuationSeparator" w:id="0">
    <w:p w:rsidR="00B87BCA" w:rsidRDefault="00B87BCA" w:rsidP="00FE58B5">
      <w:r>
        <w:continuationSeparator/>
      </w:r>
    </w:p>
  </w:footnote>
  <w:footnote w:id="1">
    <w:p w:rsidR="00FE58B5" w:rsidRDefault="00FE58B5" w:rsidP="00FE58B5">
      <w:r>
        <w:rPr>
          <w:rStyle w:val="a4"/>
        </w:rPr>
        <w:footnoteRef/>
      </w:r>
      <w:r>
        <w:t xml:space="preserve"> </w:t>
      </w:r>
      <w:r>
        <w:rPr>
          <w:sz w:val="20"/>
          <w:szCs w:val="20"/>
        </w:rPr>
        <w:t xml:space="preserve">Αν ΝΑΙ, σημειώστε: Αγωγής Υγείας / Πολιτιστικών Θεμάτων / Περιβαλλοντικής </w:t>
      </w:r>
      <w:proofErr w:type="spellStart"/>
      <w:r>
        <w:rPr>
          <w:sz w:val="20"/>
          <w:szCs w:val="20"/>
        </w:rPr>
        <w:t>Εκπ</w:t>
      </w:r>
      <w:proofErr w:type="spellEnd"/>
      <w:r>
        <w:rPr>
          <w:sz w:val="20"/>
          <w:szCs w:val="20"/>
        </w:rPr>
        <w:t>/σης</w:t>
      </w:r>
      <w:r>
        <w:rPr>
          <w:sz w:val="22"/>
          <w:szCs w:val="22"/>
        </w:rPr>
        <w:t xml:space="preserve">   </w:t>
      </w:r>
    </w:p>
  </w:footnote>
  <w:footnote w:id="2">
    <w:p w:rsidR="00FE58B5" w:rsidRDefault="00FE58B5" w:rsidP="00FE58B5">
      <w:pPr>
        <w:pStyle w:val="a3"/>
      </w:pPr>
      <w:r>
        <w:rPr>
          <w:rStyle w:val="a4"/>
          <w:sz w:val="24"/>
          <w:szCs w:val="24"/>
        </w:rPr>
        <w:footnoteRef/>
      </w:r>
      <w:r>
        <w:t>Αν το πρόγραμμα υλοποιείται μόνο στην ώρα της ευέλικτης ή γίνεται και με διάχυση και σε άλλο μάθημα ή μαθήματα, π.χ. σε κλασικό Σχολείο, Α΄ τάξη, 4 ώρες /εβδομάδα:                  3 ώρες στην Ε.Ζ. και 1 ώρα στη Μελέτη Περιβάλλοντος</w:t>
      </w:r>
    </w:p>
    <w:p w:rsidR="00FE58B5" w:rsidRDefault="00FE58B5" w:rsidP="00FE58B5">
      <w:pPr>
        <w:pStyle w:val="a3"/>
        <w:rPr>
          <w:rStyle w:val="a4"/>
          <w:vertAlign w:val="baseline"/>
        </w:rPr>
      </w:pPr>
    </w:p>
    <w:p w:rsidR="00FE58B5" w:rsidRDefault="00FE58B5" w:rsidP="00FE58B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E4E"/>
    <w:multiLevelType w:val="hybridMultilevel"/>
    <w:tmpl w:val="4E5A6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5"/>
    <w:rsid w:val="003A1801"/>
    <w:rsid w:val="003D6DA8"/>
    <w:rsid w:val="0070776C"/>
    <w:rsid w:val="00B87BCA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FE58B5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FE58B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FE5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FE58B5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FE58B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FE5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bak</cp:lastModifiedBy>
  <cp:revision>2</cp:revision>
  <dcterms:created xsi:type="dcterms:W3CDTF">2014-11-13T22:48:00Z</dcterms:created>
  <dcterms:modified xsi:type="dcterms:W3CDTF">2014-11-13T22:48:00Z</dcterms:modified>
</cp:coreProperties>
</file>